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8.7799072265625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Warner Creek Homeowners Association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Meeting of Members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3.5198974609375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20, 2022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31.400146484375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39971923828125" w:right="-2460" w:firstLine="15.11993408203125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Welcome Homeowners &amp; Introduction of the Board &amp;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39971923828125" w:right="-2460" w:firstLine="15.11993408203125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Roll call to determine the voting power represented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39971923828125" w:right="-2460" w:firstLine="15.11993408203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Proof of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eeting Notice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8115234375" w:line="240" w:lineRule="auto"/>
        <w:ind w:left="2.399902343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Reading &amp; Approval of 2021 Annual Meeting Minutes: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8115234375" w:line="240" w:lineRule="auto"/>
        <w:ind w:left="2.39990234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Reports Of Officers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3259277343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Presidents Report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030761718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Treasurers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030761718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Reports of Committees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2625732421875" w:line="240" w:lineRule="auto"/>
        <w:ind w:left="5.03997802734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Election of Directors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639770507812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Appointment of Inspectors for Election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042968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Introduction of Candidates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0368652343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Rules &amp; Direction on Voting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904296875" w:line="240" w:lineRule="auto"/>
        <w:ind w:left="13.199920654296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Vote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5443115234375" w:line="240" w:lineRule="auto"/>
        <w:ind w:left="3.839874267578125" w:right="1425.753173828125" w:firstLine="1.440124511718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Unfinished &amp; New Business / Updates From the Board 9. Open Discussion ( 2 minutes per homeowner)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750488281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Election Results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7504882812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Adjournment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000732421875" w:line="240" w:lineRule="auto"/>
        <w:ind w:left="16.5599060058593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000732421875" w:line="240" w:lineRule="auto"/>
        <w:ind w:left="16.5599060058593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000732421875" w:line="240" w:lineRule="auto"/>
        <w:ind w:left="16.5599060058593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2213.5198974609375"/>
        <w:jc w:val="right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2213.5198974609375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April 20, 2022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2531.400146484375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NOTES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before="559.91943359375" w:line="240" w:lineRule="auto"/>
        <w:ind w:left="1.439971923828125" w:right="120.239868164062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1. Welcome Homeowners &amp; Introduction of the Board &amp; Management 2. Roll call to determine the voting power represented </w:t>
      </w:r>
    </w:p>
    <w:p w:rsidR="00000000" w:rsidDel="00000000" w:rsidP="00000000" w:rsidRDefault="00000000" w:rsidRPr="00000000" w14:paraId="0000001B">
      <w:pPr>
        <w:widowControl w:val="0"/>
        <w:spacing w:before="52.318115234375" w:line="240" w:lineRule="auto"/>
        <w:ind w:left="2.399902343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3. Proof of Meeting Notice </w:t>
      </w:r>
    </w:p>
    <w:p w:rsidR="00000000" w:rsidDel="00000000" w:rsidP="00000000" w:rsidRDefault="00000000" w:rsidRPr="00000000" w14:paraId="0000001C">
      <w:pPr>
        <w:widowControl w:val="0"/>
        <w:spacing w:before="52.318115234375"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4. Reading &amp; Approval of 2021 Annual Meeting Minutes: Secretary </w:t>
      </w:r>
    </w:p>
    <w:p w:rsidR="00000000" w:rsidDel="00000000" w:rsidP="00000000" w:rsidRDefault="00000000" w:rsidRPr="00000000" w14:paraId="0000001D">
      <w:pPr>
        <w:widowControl w:val="0"/>
        <w:spacing w:before="291.99951171875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Reports Of Officers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before="89.032592773437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President’s Report </w:t>
      </w:r>
    </w:p>
    <w:p w:rsidR="00000000" w:rsidDel="00000000" w:rsidP="00000000" w:rsidRDefault="00000000" w:rsidRPr="00000000" w14:paraId="0000001F">
      <w:pPr>
        <w:widowControl w:val="0"/>
        <w:spacing w:before="81.90307617187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Treasurer's Report </w:t>
      </w:r>
    </w:p>
    <w:p w:rsidR="00000000" w:rsidDel="00000000" w:rsidP="00000000" w:rsidRDefault="00000000" w:rsidRPr="00000000" w14:paraId="00000020">
      <w:pPr>
        <w:widowControl w:val="0"/>
        <w:spacing w:before="319.32861328125" w:line="240" w:lineRule="auto"/>
        <w:ind w:left="0.71990966796875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Reports of Committees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before="342.2625732421875" w:line="240" w:lineRule="auto"/>
        <w:ind w:left="5.03997802734375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Election of Directors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before="147.639770507812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Appointment of Inspectors for Election </w:t>
      </w:r>
    </w:p>
    <w:p w:rsidR="00000000" w:rsidDel="00000000" w:rsidP="00000000" w:rsidRDefault="00000000" w:rsidRPr="00000000" w14:paraId="00000023">
      <w:pPr>
        <w:widowControl w:val="0"/>
        <w:spacing w:before="81.90429687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Introduction of Candidates </w:t>
      </w:r>
    </w:p>
    <w:p w:rsidR="00000000" w:rsidDel="00000000" w:rsidP="00000000" w:rsidRDefault="00000000" w:rsidRPr="00000000" w14:paraId="00000024">
      <w:pPr>
        <w:widowControl w:val="0"/>
        <w:spacing w:before="81.903686523437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Rules &amp; Direction on Voting </w:t>
      </w:r>
    </w:p>
    <w:p w:rsidR="00000000" w:rsidDel="00000000" w:rsidP="00000000" w:rsidRDefault="00000000" w:rsidRPr="00000000" w14:paraId="00000025">
      <w:pPr>
        <w:widowControl w:val="0"/>
        <w:spacing w:before="81.904296875" w:line="240" w:lineRule="auto"/>
        <w:ind w:left="13.1999206542968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• Vote </w:t>
      </w:r>
    </w:p>
    <w:p w:rsidR="00000000" w:rsidDel="00000000" w:rsidP="00000000" w:rsidRDefault="00000000" w:rsidRPr="00000000" w14:paraId="00000026">
      <w:pPr>
        <w:widowControl w:val="0"/>
        <w:spacing w:before="218.5443115234375" w:line="240" w:lineRule="auto"/>
        <w:ind w:left="3.839874267578125" w:right="1425.753173828125" w:firstLine="1.44012451171875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8. Unfinished &amp; New Business / Updates From the Board 9. Open Discussion ( 2 minutes per homeowner) </w:t>
      </w:r>
    </w:p>
    <w:p w:rsidR="00000000" w:rsidDel="00000000" w:rsidP="00000000" w:rsidRDefault="00000000" w:rsidRPr="00000000" w14:paraId="00000027">
      <w:pPr>
        <w:widowControl w:val="0"/>
        <w:spacing w:before="52.3175048828125" w:line="240" w:lineRule="auto"/>
        <w:ind w:left="16.5599060058593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10. Election Results</w:t>
      </w:r>
    </w:p>
    <w:p w:rsidR="00000000" w:rsidDel="00000000" w:rsidP="00000000" w:rsidRDefault="00000000" w:rsidRPr="00000000" w14:paraId="00000028">
      <w:pPr>
        <w:widowControl w:val="0"/>
        <w:spacing w:before="52.3175048828125" w:line="240" w:lineRule="auto"/>
        <w:ind w:left="16.559906005859375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11. Adjournment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2000732421875" w:line="240" w:lineRule="auto"/>
        <w:ind w:left="16.559906005859375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60.937805175781" w:top="1426.199951171875" w:left="1444.320068359375" w:right="3178.8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